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4B1B4" w14:textId="6EC859EC" w:rsidR="001C2F60" w:rsidRDefault="00CB06EA" w:rsidP="00D60184">
      <w:pPr>
        <w:spacing w:after="0"/>
        <w:jc w:val="center"/>
        <w:rPr>
          <w:b/>
          <w:bCs/>
        </w:rPr>
      </w:pPr>
      <w:r>
        <w:rPr>
          <w:b/>
          <w:bCs/>
        </w:rPr>
        <w:t>Public Hearing</w:t>
      </w:r>
    </w:p>
    <w:p w14:paraId="20C8F2DA" w14:textId="44040A90" w:rsidR="00D60184" w:rsidRDefault="00CB06EA" w:rsidP="00D60184">
      <w:pPr>
        <w:jc w:val="center"/>
        <w:rPr>
          <w:b/>
          <w:bCs/>
        </w:rPr>
      </w:pPr>
      <w:r>
        <w:rPr>
          <w:b/>
          <w:bCs/>
        </w:rPr>
        <w:t>March 11</w:t>
      </w:r>
      <w:r w:rsidR="00D60184">
        <w:rPr>
          <w:b/>
          <w:bCs/>
        </w:rPr>
        <w:t>, 2024</w:t>
      </w:r>
    </w:p>
    <w:p w14:paraId="23D95C8D" w14:textId="0753A305" w:rsidR="00D60184" w:rsidRDefault="00D60184" w:rsidP="00D60184">
      <w:r>
        <w:t xml:space="preserve">President Kniseley called the </w:t>
      </w:r>
      <w:r w:rsidR="00056CE8">
        <w:t>Public Hearing</w:t>
      </w:r>
      <w:r>
        <w:t xml:space="preserve"> to order at 5:0</w:t>
      </w:r>
      <w:r w:rsidR="00033FFA">
        <w:t>0</w:t>
      </w:r>
      <w:r>
        <w:t xml:space="preserve"> pm.</w:t>
      </w:r>
    </w:p>
    <w:p w14:paraId="2A86AA4E" w14:textId="5A98564C" w:rsidR="00D60184" w:rsidRDefault="00D60184" w:rsidP="00D60184">
      <w:r>
        <w:t>Pledge of Allegiance.</w:t>
      </w:r>
    </w:p>
    <w:p w14:paraId="3A22550F" w14:textId="0A22BDF5" w:rsidR="00D60184" w:rsidRDefault="00D60184" w:rsidP="00D60184">
      <w:r>
        <w:rPr>
          <w:b/>
          <w:bCs/>
        </w:rPr>
        <w:t>Present:</w:t>
      </w:r>
      <w:r>
        <w:t xml:space="preserve"> Joe Kniseley, Sheryl Narva, Justin Beaman, Bob Hulett, </w:t>
      </w:r>
      <w:r w:rsidR="002C571A">
        <w:t>Steve Roseth,</w:t>
      </w:r>
      <w:r>
        <w:t xml:space="preserve"> </w:t>
      </w:r>
      <w:r w:rsidR="00B65CC3">
        <w:t>Cathy Rose, Tammy Weisman</w:t>
      </w:r>
      <w:r w:rsidR="00E776D7">
        <w:t xml:space="preserve">, </w:t>
      </w:r>
      <w:r>
        <w:t>Shane Rose</w:t>
      </w:r>
      <w:r w:rsidR="00B07717">
        <w:t xml:space="preserve"> &amp; Attorney Mark Radcliffe</w:t>
      </w:r>
      <w:r>
        <w:t>.</w:t>
      </w:r>
    </w:p>
    <w:p w14:paraId="4F32D803" w14:textId="06AC6154" w:rsidR="008E74F1" w:rsidRPr="008E74F1" w:rsidRDefault="008E74F1" w:rsidP="00D60184">
      <w:r>
        <w:rPr>
          <w:b/>
          <w:bCs/>
        </w:rPr>
        <w:t xml:space="preserve">Absent: </w:t>
      </w:r>
      <w:r w:rsidR="002C571A">
        <w:rPr>
          <w:b/>
          <w:bCs/>
        </w:rPr>
        <w:t xml:space="preserve"> </w:t>
      </w:r>
      <w:r w:rsidR="002C571A">
        <w:t>Julie White</w:t>
      </w:r>
    </w:p>
    <w:p w14:paraId="5BA6E328" w14:textId="3705E713" w:rsidR="00056CE8" w:rsidRDefault="00AC2232" w:rsidP="00D60184">
      <w:r w:rsidRPr="00AC2232">
        <w:rPr>
          <w:b/>
          <w:bCs/>
        </w:rPr>
        <w:t>Visitors:</w:t>
      </w:r>
      <w:r>
        <w:rPr>
          <w:b/>
          <w:bCs/>
        </w:rPr>
        <w:t xml:space="preserve"> </w:t>
      </w:r>
      <w:r w:rsidR="00B07717">
        <w:t xml:space="preserve"> None</w:t>
      </w:r>
    </w:p>
    <w:p w14:paraId="2F8817F9" w14:textId="7DE05653" w:rsidR="00056CE8" w:rsidRDefault="00056CE8" w:rsidP="00056CE8">
      <w:r>
        <w:t>J Kniseley asked if there were any comments</w:t>
      </w:r>
      <w:r w:rsidR="002C571A">
        <w:t xml:space="preserve"> or questions regarding final Resolution 2024-0108B to discontinue public way </w:t>
      </w:r>
      <w:r w:rsidR="00E776D7">
        <w:t xml:space="preserve">in Plat of Northwoods </w:t>
      </w:r>
      <w:r w:rsidR="002C571A">
        <w:t>known as Birch Lane</w:t>
      </w:r>
      <w:r>
        <w:t>.    Hearing none, J Kniseley requested a motion to accept the resolution as written and close the Public Hearing.</w:t>
      </w:r>
    </w:p>
    <w:p w14:paraId="130C896C" w14:textId="3C8DF655" w:rsidR="00056CE8" w:rsidRDefault="00056CE8" w:rsidP="00056CE8">
      <w:pPr>
        <w:rPr>
          <w:b/>
          <w:bCs/>
        </w:rPr>
      </w:pPr>
      <w:r w:rsidRPr="00293CE7">
        <w:rPr>
          <w:b/>
          <w:bCs/>
        </w:rPr>
        <w:t xml:space="preserve">Motion was made by </w:t>
      </w:r>
      <w:r w:rsidR="00E776D7">
        <w:rPr>
          <w:b/>
          <w:bCs/>
        </w:rPr>
        <w:t>J Beaman</w:t>
      </w:r>
      <w:r w:rsidRPr="00293CE7">
        <w:rPr>
          <w:b/>
          <w:bCs/>
        </w:rPr>
        <w:t xml:space="preserve"> to accept the resolution as written and close the Public Hearing, 2</w:t>
      </w:r>
      <w:r w:rsidRPr="00293CE7">
        <w:rPr>
          <w:b/>
          <w:bCs/>
          <w:vertAlign w:val="superscript"/>
        </w:rPr>
        <w:t>nd</w:t>
      </w:r>
      <w:r w:rsidRPr="00293CE7">
        <w:rPr>
          <w:b/>
          <w:bCs/>
        </w:rPr>
        <w:t xml:space="preserve"> </w:t>
      </w:r>
      <w:r w:rsidR="00E776D7">
        <w:rPr>
          <w:b/>
          <w:bCs/>
        </w:rPr>
        <w:t>C Rose</w:t>
      </w:r>
      <w:r w:rsidRPr="00293CE7">
        <w:rPr>
          <w:b/>
          <w:bCs/>
        </w:rPr>
        <w:t xml:space="preserve">, </w:t>
      </w:r>
      <w:r w:rsidR="00E776D7">
        <w:rPr>
          <w:b/>
          <w:bCs/>
        </w:rPr>
        <w:t xml:space="preserve">Roll Call Vote: S Narva-yes; J Beaman-yes; B Hulett-yes; S Roseth-yes; C Rose-yes, </w:t>
      </w:r>
      <w:r w:rsidRPr="00293CE7">
        <w:rPr>
          <w:b/>
          <w:bCs/>
        </w:rPr>
        <w:t>motion carried.</w:t>
      </w:r>
    </w:p>
    <w:p w14:paraId="2DD0DE98" w14:textId="10D12CDE" w:rsidR="00B07717" w:rsidRPr="00B07717" w:rsidRDefault="00B07717" w:rsidP="00B07717">
      <w:pPr>
        <w:spacing w:after="0"/>
      </w:pPr>
      <w:r>
        <w:t>Attorney Radcliffe indicated he will file the release of the Final Resolution, the Release of Lis Pendens &amp; have the Quick Claim Deed prepared for the Crockers.  Attorney Radcliffe also suggested that we market/sell the two lower lots together &amp; the top half lots together, so that we eliminate any “no outlet” concerns or issues.</w:t>
      </w:r>
    </w:p>
    <w:p w14:paraId="0D2D1A42" w14:textId="77777777" w:rsidR="00B07717" w:rsidRDefault="00B07717" w:rsidP="00B07717">
      <w:pPr>
        <w:spacing w:after="0"/>
        <w:rPr>
          <w:b/>
          <w:bCs/>
        </w:rPr>
      </w:pPr>
    </w:p>
    <w:p w14:paraId="25E43A75" w14:textId="4575E2D7" w:rsidR="00056CE8" w:rsidRPr="00E776D7" w:rsidRDefault="00E776D7" w:rsidP="00D60184">
      <w:pPr>
        <w:rPr>
          <w:b/>
          <w:bCs/>
        </w:rPr>
      </w:pPr>
      <w:r w:rsidRPr="00E776D7">
        <w:rPr>
          <w:b/>
          <w:bCs/>
        </w:rPr>
        <w:t>Motion to adjourn by S Narva at 5:10pm, 2</w:t>
      </w:r>
      <w:r w:rsidRPr="00E776D7">
        <w:rPr>
          <w:b/>
          <w:bCs/>
          <w:vertAlign w:val="superscript"/>
        </w:rPr>
        <w:t>nd</w:t>
      </w:r>
      <w:r w:rsidRPr="00E776D7">
        <w:rPr>
          <w:b/>
          <w:bCs/>
        </w:rPr>
        <w:t xml:space="preserve"> S Roseth, 5 yes votes, motion carried.</w:t>
      </w:r>
    </w:p>
    <w:p w14:paraId="48D03C96" w14:textId="77777777" w:rsidR="00056CE8" w:rsidRDefault="00056CE8" w:rsidP="00D60184"/>
    <w:p w14:paraId="5ED3A9D6" w14:textId="0811BCCC" w:rsidR="00056CE8" w:rsidRPr="00E776D7" w:rsidRDefault="00E776D7" w:rsidP="00E776D7">
      <w:pPr>
        <w:spacing w:after="0"/>
        <w:jc w:val="center"/>
        <w:rPr>
          <w:b/>
          <w:bCs/>
        </w:rPr>
      </w:pPr>
      <w:r w:rsidRPr="00E776D7">
        <w:rPr>
          <w:b/>
          <w:bCs/>
        </w:rPr>
        <w:t>Regular Board</w:t>
      </w:r>
    </w:p>
    <w:p w14:paraId="194A883A" w14:textId="39AFA2E4" w:rsidR="00E776D7" w:rsidRPr="00E776D7" w:rsidRDefault="00E776D7" w:rsidP="00E776D7">
      <w:pPr>
        <w:jc w:val="center"/>
        <w:rPr>
          <w:b/>
          <w:bCs/>
        </w:rPr>
      </w:pPr>
      <w:r w:rsidRPr="00E776D7">
        <w:rPr>
          <w:b/>
          <w:bCs/>
        </w:rPr>
        <w:t>March 11, 2024</w:t>
      </w:r>
    </w:p>
    <w:p w14:paraId="15F947C4" w14:textId="4283EC1C" w:rsidR="00E776D7" w:rsidRDefault="00E776D7" w:rsidP="00E776D7">
      <w:r>
        <w:t>President Kniseley called the meeting to order at 5:10 pm.</w:t>
      </w:r>
    </w:p>
    <w:p w14:paraId="7CB1FD32" w14:textId="272BCC61" w:rsidR="00E776D7" w:rsidRDefault="00E776D7" w:rsidP="00E776D7">
      <w:r>
        <w:rPr>
          <w:b/>
          <w:bCs/>
        </w:rPr>
        <w:t>Present:</w:t>
      </w:r>
      <w:r>
        <w:t xml:space="preserve"> Joe Kniseley, Sheryl Narva, Justin Beaman, Bob Hulett, Steve Roseth, Cathy Rose, Tammy </w:t>
      </w:r>
      <w:r w:rsidR="0077022C">
        <w:t>Weisman,</w:t>
      </w:r>
      <w:r w:rsidR="00B07717">
        <w:t xml:space="preserve"> and </w:t>
      </w:r>
      <w:r>
        <w:t>Shane Rose.  Julie White arrived at 5:30pm</w:t>
      </w:r>
    </w:p>
    <w:p w14:paraId="534B6C63" w14:textId="0A7FE1B1" w:rsidR="00E776D7" w:rsidRPr="008E74F1" w:rsidRDefault="00E776D7" w:rsidP="00E776D7">
      <w:r>
        <w:rPr>
          <w:b/>
          <w:bCs/>
        </w:rPr>
        <w:t xml:space="preserve">Absent:  </w:t>
      </w:r>
      <w:r>
        <w:t>Adam Bush</w:t>
      </w:r>
    </w:p>
    <w:p w14:paraId="78110A58" w14:textId="460D4EE2" w:rsidR="00056CE8" w:rsidRDefault="00E776D7" w:rsidP="00D60184">
      <w:r w:rsidRPr="00AC2232">
        <w:rPr>
          <w:b/>
          <w:bCs/>
        </w:rPr>
        <w:t>Visitors:</w:t>
      </w:r>
      <w:r>
        <w:rPr>
          <w:b/>
          <w:bCs/>
        </w:rPr>
        <w:t xml:space="preserve"> </w:t>
      </w:r>
      <w:r w:rsidR="00B07717">
        <w:t>None</w:t>
      </w:r>
    </w:p>
    <w:p w14:paraId="14418BFD" w14:textId="18DEBDE4" w:rsidR="00AC2232" w:rsidRDefault="00AC2232" w:rsidP="00D60184">
      <w:pPr>
        <w:rPr>
          <w:b/>
          <w:bCs/>
          <w:u w:val="single"/>
        </w:rPr>
      </w:pPr>
      <w:r>
        <w:rPr>
          <w:b/>
          <w:bCs/>
        </w:rPr>
        <w:t xml:space="preserve">Minutes: </w:t>
      </w:r>
      <w:r w:rsidR="00B07717">
        <w:rPr>
          <w:b/>
          <w:bCs/>
          <w:u w:val="single"/>
        </w:rPr>
        <w:t>C Rose</w:t>
      </w:r>
      <w:r>
        <w:rPr>
          <w:b/>
          <w:bCs/>
          <w:u w:val="single"/>
        </w:rPr>
        <w:t xml:space="preserve"> made a motion to approve all the minutes as received, 2</w:t>
      </w:r>
      <w:r w:rsidRPr="00AC2232">
        <w:rPr>
          <w:b/>
          <w:bCs/>
          <w:u w:val="single"/>
          <w:vertAlign w:val="superscript"/>
        </w:rPr>
        <w:t>nd</w:t>
      </w:r>
      <w:r>
        <w:rPr>
          <w:b/>
          <w:bCs/>
          <w:u w:val="single"/>
        </w:rPr>
        <w:t xml:space="preserve"> </w:t>
      </w:r>
      <w:r w:rsidR="00B07717">
        <w:rPr>
          <w:b/>
          <w:bCs/>
          <w:u w:val="single"/>
        </w:rPr>
        <w:t>J Beaman</w:t>
      </w:r>
      <w:r>
        <w:rPr>
          <w:b/>
          <w:bCs/>
          <w:u w:val="single"/>
        </w:rPr>
        <w:t xml:space="preserve">, </w:t>
      </w:r>
      <w:r w:rsidR="00B07717">
        <w:rPr>
          <w:b/>
          <w:bCs/>
          <w:u w:val="single"/>
        </w:rPr>
        <w:t>5</w:t>
      </w:r>
      <w:r>
        <w:rPr>
          <w:b/>
          <w:bCs/>
          <w:u w:val="single"/>
        </w:rPr>
        <w:t xml:space="preserve"> yes votes, motion carried.</w:t>
      </w:r>
    </w:p>
    <w:p w14:paraId="06DB10CB" w14:textId="220C705C" w:rsidR="00AB770F" w:rsidRPr="00B07717" w:rsidRDefault="00AC2232" w:rsidP="00D60184">
      <w:r>
        <w:rPr>
          <w:b/>
          <w:bCs/>
        </w:rPr>
        <w:t>Visitor Business:</w:t>
      </w:r>
      <w:r>
        <w:t xml:space="preserve"> </w:t>
      </w:r>
      <w:r w:rsidR="00B07717">
        <w:t xml:space="preserve"> None</w:t>
      </w:r>
    </w:p>
    <w:p w14:paraId="190F1363" w14:textId="5F47BAC7" w:rsidR="00110F90" w:rsidRDefault="00110F90" w:rsidP="00D60184">
      <w:r>
        <w:rPr>
          <w:b/>
          <w:bCs/>
        </w:rPr>
        <w:t xml:space="preserve">Officers Report </w:t>
      </w:r>
      <w:r>
        <w:t xml:space="preserve">– Summary of the </w:t>
      </w:r>
      <w:r w:rsidR="009C6790">
        <w:t>February</w:t>
      </w:r>
      <w:r>
        <w:t xml:space="preserve"> Patrol log was included in the board packet and no questions were presented to forward on to Sergeant Mazur.</w:t>
      </w:r>
    </w:p>
    <w:p w14:paraId="11A252EE" w14:textId="2571FDC1" w:rsidR="00110F90" w:rsidRDefault="00110F90" w:rsidP="00D60184">
      <w:r>
        <w:rPr>
          <w:b/>
          <w:bCs/>
        </w:rPr>
        <w:t>Barb Brueggen-Library Director:</w:t>
      </w:r>
    </w:p>
    <w:p w14:paraId="3ACCE6D6" w14:textId="4121D28E" w:rsidR="00110F90" w:rsidRDefault="00F90181" w:rsidP="00110F90">
      <w:pPr>
        <w:pStyle w:val="ListParagraph"/>
        <w:numPr>
          <w:ilvl w:val="0"/>
          <w:numId w:val="1"/>
        </w:numPr>
      </w:pPr>
      <w:r>
        <w:t>Easter egg coloring contest going on now until March 25</w:t>
      </w:r>
      <w:r w:rsidRPr="00F90181">
        <w:rPr>
          <w:vertAlign w:val="superscript"/>
        </w:rPr>
        <w:t>th</w:t>
      </w:r>
      <w:r>
        <w:t>.</w:t>
      </w:r>
    </w:p>
    <w:p w14:paraId="533763CB" w14:textId="1591B770" w:rsidR="00F90181" w:rsidRDefault="00F90181" w:rsidP="00110F90">
      <w:pPr>
        <w:pStyle w:val="ListParagraph"/>
        <w:numPr>
          <w:ilvl w:val="0"/>
          <w:numId w:val="1"/>
        </w:numPr>
      </w:pPr>
      <w:r>
        <w:lastRenderedPageBreak/>
        <w:t>The next Library Board meeting is March 25</w:t>
      </w:r>
      <w:r w:rsidRPr="00F90181">
        <w:rPr>
          <w:vertAlign w:val="superscript"/>
        </w:rPr>
        <w:t>th</w:t>
      </w:r>
      <w:r>
        <w:t>.</w:t>
      </w:r>
    </w:p>
    <w:p w14:paraId="0FD0298A" w14:textId="7D3A5BF8" w:rsidR="00110F90" w:rsidRDefault="00F90181" w:rsidP="00110F90">
      <w:pPr>
        <w:pStyle w:val="ListParagraph"/>
        <w:numPr>
          <w:ilvl w:val="0"/>
          <w:numId w:val="1"/>
        </w:numPr>
      </w:pPr>
      <w:r>
        <w:t>Barb asked if she could set-up a table for a book sale.  Board concurred that this was a great idea &amp; would be no issues setting up a table.</w:t>
      </w:r>
    </w:p>
    <w:p w14:paraId="2541F9DD" w14:textId="77777777" w:rsidR="00D17813" w:rsidRDefault="00F90181" w:rsidP="00110F90">
      <w:pPr>
        <w:pStyle w:val="ListParagraph"/>
        <w:numPr>
          <w:ilvl w:val="0"/>
          <w:numId w:val="1"/>
        </w:numPr>
      </w:pPr>
      <w:r>
        <w:t>Early Learning will be meeting here on March 21</w:t>
      </w:r>
      <w:r w:rsidRPr="00F90181">
        <w:rPr>
          <w:vertAlign w:val="superscript"/>
        </w:rPr>
        <w:t>st</w:t>
      </w:r>
      <w:r w:rsidR="00D17813">
        <w:rPr>
          <w:vertAlign w:val="superscript"/>
        </w:rPr>
        <w:t xml:space="preserve"> </w:t>
      </w:r>
      <w:r w:rsidR="00D17813">
        <w:t>from 5:00pm – 7:00pm</w:t>
      </w:r>
      <w:r>
        <w:t xml:space="preserve">.  </w:t>
      </w:r>
      <w:r w:rsidR="00D17813">
        <w:t xml:space="preserve">Pat Carlson will be entertaining. </w:t>
      </w:r>
      <w:r>
        <w:t>Community Center has already been reserved.</w:t>
      </w:r>
    </w:p>
    <w:p w14:paraId="316D6E2A" w14:textId="77777777" w:rsidR="00D17813" w:rsidRDefault="00D17813" w:rsidP="00110F90">
      <w:pPr>
        <w:pStyle w:val="ListParagraph"/>
        <w:numPr>
          <w:ilvl w:val="0"/>
          <w:numId w:val="1"/>
        </w:numPr>
      </w:pPr>
      <w:r>
        <w:t>Barb will be attending two morning workshops, one in March &amp; one in April.</w:t>
      </w:r>
    </w:p>
    <w:p w14:paraId="5AA826A4" w14:textId="40A82A39" w:rsidR="007D5580" w:rsidRDefault="00D17813" w:rsidP="00110F90">
      <w:pPr>
        <w:pStyle w:val="ListParagraph"/>
        <w:numPr>
          <w:ilvl w:val="0"/>
          <w:numId w:val="1"/>
        </w:numPr>
      </w:pPr>
      <w:r>
        <w:t>Jackson County Read is happening now.  Barb plans on going to the Lunda Center to see &amp; hear Sue Berg on April 9</w:t>
      </w:r>
      <w:r w:rsidRPr="00D17813">
        <w:rPr>
          <w:vertAlign w:val="superscript"/>
        </w:rPr>
        <w:t>th</w:t>
      </w:r>
      <w:r>
        <w:t>; the Strum Library to hear &amp; see a local Amish author on April 18</w:t>
      </w:r>
      <w:r w:rsidRPr="00D17813">
        <w:rPr>
          <w:vertAlign w:val="superscript"/>
        </w:rPr>
        <w:t>th</w:t>
      </w:r>
      <w:r>
        <w:t xml:space="preserve"> and the Eleva-Strum Highschool to see and hear William Kent Krueger on May 8</w:t>
      </w:r>
      <w:r w:rsidRPr="00D17813">
        <w:rPr>
          <w:vertAlign w:val="superscript"/>
        </w:rPr>
        <w:t>th</w:t>
      </w:r>
      <w:r>
        <w:t>.</w:t>
      </w:r>
    </w:p>
    <w:p w14:paraId="5D96B3E1" w14:textId="5B80C517" w:rsidR="00D17813" w:rsidRDefault="00D17813" w:rsidP="00110F90">
      <w:pPr>
        <w:pStyle w:val="ListParagraph"/>
        <w:numPr>
          <w:ilvl w:val="0"/>
          <w:numId w:val="1"/>
        </w:numPr>
      </w:pPr>
      <w:r>
        <w:t>The library will be closed for Good Friday on March 31</w:t>
      </w:r>
      <w:r w:rsidRPr="00D17813">
        <w:rPr>
          <w:vertAlign w:val="superscript"/>
        </w:rPr>
        <w:t>st</w:t>
      </w:r>
      <w:r>
        <w:t>.</w:t>
      </w:r>
    </w:p>
    <w:p w14:paraId="61F5F011" w14:textId="684380D9" w:rsidR="007D5580" w:rsidRDefault="00D17813" w:rsidP="00110F90">
      <w:pPr>
        <w:pStyle w:val="ListParagraph"/>
        <w:numPr>
          <w:ilvl w:val="0"/>
          <w:numId w:val="1"/>
        </w:numPr>
      </w:pPr>
      <w:r>
        <w:t>In April &amp; May the library will try to do some seed planting.</w:t>
      </w:r>
    </w:p>
    <w:p w14:paraId="5DA8F354" w14:textId="3B252F59" w:rsidR="00D17813" w:rsidRDefault="00D17813" w:rsidP="00D17813">
      <w:pPr>
        <w:pStyle w:val="ListParagraph"/>
        <w:numPr>
          <w:ilvl w:val="0"/>
          <w:numId w:val="1"/>
        </w:numPr>
      </w:pPr>
      <w:r>
        <w:t xml:space="preserve">Barb &amp; Nancy Waller are working on a “tea party” for sometime this summer during story time.  We </w:t>
      </w:r>
      <w:r w:rsidR="00FF43BF">
        <w:t>are also considering other events, however nothing defined at this time.</w:t>
      </w:r>
    </w:p>
    <w:p w14:paraId="2EA7517A" w14:textId="1E6F4B6C" w:rsidR="007D5580" w:rsidRDefault="007D5580" w:rsidP="007D5580">
      <w:r>
        <w:rPr>
          <w:b/>
          <w:bCs/>
        </w:rPr>
        <w:t xml:space="preserve">Attorney Radcliffe: </w:t>
      </w:r>
      <w:r w:rsidR="00F90181">
        <w:t xml:space="preserve"> None</w:t>
      </w:r>
    </w:p>
    <w:p w14:paraId="40131CF5" w14:textId="209DDC40" w:rsidR="00DC1CA3" w:rsidRDefault="00DC1CA3" w:rsidP="007D5580">
      <w:r>
        <w:rPr>
          <w:b/>
          <w:bCs/>
        </w:rPr>
        <w:t xml:space="preserve">Maintenance Report: </w:t>
      </w:r>
      <w:r w:rsidR="009C6790" w:rsidRPr="009C6790">
        <w:t>J Kniseley on behalf of</w:t>
      </w:r>
      <w:r w:rsidR="009C6790">
        <w:rPr>
          <w:b/>
          <w:bCs/>
        </w:rPr>
        <w:t xml:space="preserve"> </w:t>
      </w:r>
      <w:r>
        <w:t>Adam Bush</w:t>
      </w:r>
      <w:r w:rsidR="009C6790">
        <w:t xml:space="preserve"> reported the following:</w:t>
      </w:r>
    </w:p>
    <w:p w14:paraId="179E5D5A" w14:textId="631BD1D8" w:rsidR="00DC1CA3" w:rsidRDefault="009C6790" w:rsidP="00DC1CA3">
      <w:pPr>
        <w:pStyle w:val="ListParagraph"/>
        <w:numPr>
          <w:ilvl w:val="0"/>
          <w:numId w:val="2"/>
        </w:numPr>
      </w:pPr>
      <w:r>
        <w:t>Cross Connection Inspections &amp; New Meter Installation – A Bush &amp; S Rose will be attending cross connection training in Plover on April 9</w:t>
      </w:r>
      <w:r w:rsidRPr="009C6790">
        <w:rPr>
          <w:vertAlign w:val="superscript"/>
        </w:rPr>
        <w:t>th</w:t>
      </w:r>
      <w:r>
        <w:t>.  Inspections &amp; new meter installation will take place after this training.</w:t>
      </w:r>
    </w:p>
    <w:p w14:paraId="35E80240" w14:textId="6BFA0FB0" w:rsidR="007770B6" w:rsidRDefault="009C6790" w:rsidP="00DC1CA3">
      <w:pPr>
        <w:pStyle w:val="ListParagraph"/>
        <w:numPr>
          <w:ilvl w:val="0"/>
          <w:numId w:val="2"/>
        </w:numPr>
      </w:pPr>
      <w:r>
        <w:t>Clean-Up Days have been scheduled for April 22</w:t>
      </w:r>
      <w:r w:rsidRPr="009C6790">
        <w:rPr>
          <w:vertAlign w:val="superscript"/>
        </w:rPr>
        <w:t>nd</w:t>
      </w:r>
      <w:r>
        <w:t xml:space="preserve"> – April 27</w:t>
      </w:r>
      <w:r w:rsidRPr="009C6790">
        <w:rPr>
          <w:vertAlign w:val="superscript"/>
        </w:rPr>
        <w:t>th</w:t>
      </w:r>
      <w:r>
        <w:t>.  T Weisman asked about pricing, after discussion it was determined pricing would remain the same as last year.</w:t>
      </w:r>
    </w:p>
    <w:p w14:paraId="7E72D982" w14:textId="65A233C1" w:rsidR="002B4A39" w:rsidRDefault="009C6790" w:rsidP="009C6790">
      <w:pPr>
        <w:pStyle w:val="ListParagraph"/>
        <w:numPr>
          <w:ilvl w:val="0"/>
          <w:numId w:val="2"/>
        </w:numPr>
      </w:pPr>
      <w:r>
        <w:t>Street Cleaning – Tabled until April meeting.</w:t>
      </w:r>
    </w:p>
    <w:p w14:paraId="46CAD0BC" w14:textId="33D4E14A" w:rsidR="009C6790" w:rsidRPr="00577A0B" w:rsidRDefault="009C6790" w:rsidP="009C6790">
      <w:pPr>
        <w:pStyle w:val="ListParagraph"/>
        <w:numPr>
          <w:ilvl w:val="0"/>
          <w:numId w:val="2"/>
        </w:numPr>
        <w:rPr>
          <w:b/>
          <w:bCs/>
        </w:rPr>
      </w:pPr>
      <w:r>
        <w:t>Gym Insulation Project – J Kniseley reported that Will</w:t>
      </w:r>
      <w:r w:rsidR="00AB643B">
        <w:t>y</w:t>
      </w:r>
      <w:r>
        <w:t xml:space="preserve"> from Diamond Lumber contact</w:t>
      </w:r>
      <w:r w:rsidR="00AB643B">
        <w:t>ed</w:t>
      </w:r>
      <w:r>
        <w:t xml:space="preserve"> A Bush indicating that he cannot find fasteners that are long enough to go through the glass board &amp; wall, so they would like to use wood stripping.</w:t>
      </w:r>
      <w:r w:rsidR="00577A0B">
        <w:t xml:space="preserve">  After discussion, </w:t>
      </w:r>
      <w:r w:rsidR="00577A0B" w:rsidRPr="00577A0B">
        <w:rPr>
          <w:b/>
          <w:bCs/>
        </w:rPr>
        <w:t xml:space="preserve">J Beaman made a motion to allow </w:t>
      </w:r>
      <w:r w:rsidR="00577A0B">
        <w:rPr>
          <w:b/>
          <w:bCs/>
        </w:rPr>
        <w:t>no more than a</w:t>
      </w:r>
      <w:r w:rsidR="00577A0B" w:rsidRPr="00577A0B">
        <w:rPr>
          <w:b/>
          <w:bCs/>
        </w:rPr>
        <w:t xml:space="preserve"> 10% overage against original quote provided, 2</w:t>
      </w:r>
      <w:r w:rsidR="00577A0B" w:rsidRPr="00577A0B">
        <w:rPr>
          <w:b/>
          <w:bCs/>
          <w:vertAlign w:val="superscript"/>
        </w:rPr>
        <w:t>nd</w:t>
      </w:r>
      <w:r w:rsidR="00577A0B" w:rsidRPr="00577A0B">
        <w:rPr>
          <w:b/>
          <w:bCs/>
        </w:rPr>
        <w:t xml:space="preserve"> S Narva, </w:t>
      </w:r>
      <w:r w:rsidR="00AB435A">
        <w:rPr>
          <w:b/>
          <w:bCs/>
        </w:rPr>
        <w:t>6</w:t>
      </w:r>
      <w:r w:rsidR="00577A0B" w:rsidRPr="00577A0B">
        <w:rPr>
          <w:b/>
          <w:bCs/>
        </w:rPr>
        <w:t xml:space="preserve"> yes votes, motion carried.</w:t>
      </w:r>
    </w:p>
    <w:p w14:paraId="4AFE30C9" w14:textId="0D011E69" w:rsidR="00D32E91" w:rsidRDefault="00D32E91" w:rsidP="00D32E91">
      <w:r>
        <w:rPr>
          <w:b/>
          <w:bCs/>
        </w:rPr>
        <w:t xml:space="preserve">Park &amp; Rec: </w:t>
      </w:r>
      <w:r>
        <w:t>J</w:t>
      </w:r>
      <w:r w:rsidR="00577A0B">
        <w:t xml:space="preserve"> Beaman reported that S Capouch is no longer the Director of the BTYSA</w:t>
      </w:r>
      <w:r w:rsidR="00AB643B">
        <w:t xml:space="preserve">; </w:t>
      </w:r>
      <w:r w:rsidR="00577A0B">
        <w:t>Danielle Peterson was voted in</w:t>
      </w:r>
      <w:r>
        <w:t xml:space="preserve"> </w:t>
      </w:r>
      <w:r w:rsidR="00577A0B">
        <w:t>at the last meeting.  S Capouch will present the language updates to the Lease Agreement at the meeting scheduled for tonight.  J Beaman will let BTYSA board members know that the Village is still required to have their Certificate of Insurance Liability on file per our insurance provider.</w:t>
      </w:r>
    </w:p>
    <w:p w14:paraId="058BCFB6" w14:textId="5806443E" w:rsidR="00577A0B" w:rsidRDefault="00577A0B" w:rsidP="00D32E91">
      <w:r w:rsidRPr="00577A0B">
        <w:rPr>
          <w:b/>
          <w:bCs/>
        </w:rPr>
        <w:t xml:space="preserve">Personnel </w:t>
      </w:r>
      <w:r>
        <w:t>– None</w:t>
      </w:r>
    </w:p>
    <w:p w14:paraId="737A6F48" w14:textId="07A932D6" w:rsidR="00577A0B" w:rsidRDefault="00577A0B" w:rsidP="00D32E91">
      <w:r w:rsidRPr="00577A0B">
        <w:rPr>
          <w:b/>
          <w:bCs/>
        </w:rPr>
        <w:t>Finance</w:t>
      </w:r>
      <w:r w:rsidR="00AB435A">
        <w:t xml:space="preserve"> - </w:t>
      </w:r>
      <w:r>
        <w:t>None</w:t>
      </w:r>
    </w:p>
    <w:p w14:paraId="61F35D23" w14:textId="0BF51881" w:rsidR="00D32E91" w:rsidRDefault="00D32E91" w:rsidP="00D32E91">
      <w:r>
        <w:rPr>
          <w:b/>
          <w:bCs/>
        </w:rPr>
        <w:t xml:space="preserve">Clerk’s Report: </w:t>
      </w:r>
      <w:r w:rsidR="00577A0B">
        <w:t>T Weisman reported the following:</w:t>
      </w:r>
    </w:p>
    <w:p w14:paraId="5D082B90" w14:textId="340507FA" w:rsidR="00D32E91" w:rsidRDefault="00577A0B" w:rsidP="00D32E91">
      <w:pPr>
        <w:pStyle w:val="ListParagraph"/>
        <w:numPr>
          <w:ilvl w:val="0"/>
          <w:numId w:val="3"/>
        </w:numPr>
      </w:pPr>
      <w:r>
        <w:t>Auditors will be here March 28</w:t>
      </w:r>
      <w:r w:rsidRPr="00577A0B">
        <w:rPr>
          <w:vertAlign w:val="superscript"/>
        </w:rPr>
        <w:t>th</w:t>
      </w:r>
      <w:r>
        <w:t xml:space="preserve"> &amp; 29</w:t>
      </w:r>
      <w:r w:rsidRPr="00577A0B">
        <w:rPr>
          <w:vertAlign w:val="superscript"/>
        </w:rPr>
        <w:t>th</w:t>
      </w:r>
      <w:r>
        <w:t xml:space="preserve"> to prepare end of year entries.</w:t>
      </w:r>
    </w:p>
    <w:p w14:paraId="76A6AC50" w14:textId="7003DE51" w:rsidR="00577A0B" w:rsidRDefault="00577A0B" w:rsidP="00D32E91">
      <w:pPr>
        <w:pStyle w:val="ListParagraph"/>
        <w:numPr>
          <w:ilvl w:val="0"/>
          <w:numId w:val="3"/>
        </w:numPr>
      </w:pPr>
      <w:r>
        <w:t>April Election will be April 2</w:t>
      </w:r>
      <w:r w:rsidRPr="00577A0B">
        <w:rPr>
          <w:vertAlign w:val="superscript"/>
        </w:rPr>
        <w:t>nd</w:t>
      </w:r>
    </w:p>
    <w:p w14:paraId="1B6879B1" w14:textId="0718EF1E" w:rsidR="00577A0B" w:rsidRDefault="00577A0B" w:rsidP="00D32E91">
      <w:pPr>
        <w:pStyle w:val="ListParagraph"/>
        <w:numPr>
          <w:ilvl w:val="0"/>
          <w:numId w:val="3"/>
        </w:numPr>
      </w:pPr>
      <w:r>
        <w:t>Spring/Summer Newsletter will be ready to go to the Post Office by April 12</w:t>
      </w:r>
      <w:r w:rsidRPr="00577A0B">
        <w:rPr>
          <w:vertAlign w:val="superscript"/>
        </w:rPr>
        <w:t>th</w:t>
      </w:r>
      <w:r>
        <w:t>.</w:t>
      </w:r>
      <w:r w:rsidR="00AB435A">
        <w:t xml:space="preserve">  We have been brainstorming on new ideas to include in the Newsletter.  One idea was that we would have a Business Spotlight, where the businesses within Taylor could provide on article on information that they wished to share about their business.</w:t>
      </w:r>
    </w:p>
    <w:p w14:paraId="0EAEF770" w14:textId="3D856EF8" w:rsidR="00D32E91" w:rsidRDefault="00AB435A" w:rsidP="00AB435A">
      <w:pPr>
        <w:pStyle w:val="ListParagraph"/>
        <w:numPr>
          <w:ilvl w:val="0"/>
          <w:numId w:val="3"/>
        </w:numPr>
      </w:pPr>
      <w:r>
        <w:lastRenderedPageBreak/>
        <w:t>S Rose reported that in the mail today was notice from Tri-City Sanitation that the Village of Taylor would be going to garbage carts effective April 1</w:t>
      </w:r>
      <w:r w:rsidRPr="00AB435A">
        <w:rPr>
          <w:vertAlign w:val="superscript"/>
        </w:rPr>
        <w:t>st</w:t>
      </w:r>
      <w:r>
        <w:t xml:space="preserve">. </w:t>
      </w:r>
    </w:p>
    <w:p w14:paraId="0BA6D536" w14:textId="48D6D9C0" w:rsidR="00D32E91" w:rsidRDefault="00D32E91" w:rsidP="00D32E91">
      <w:pPr>
        <w:rPr>
          <w:b/>
          <w:bCs/>
        </w:rPr>
      </w:pPr>
      <w:r>
        <w:rPr>
          <w:b/>
          <w:bCs/>
        </w:rPr>
        <w:t xml:space="preserve">Treasurer’s Report: </w:t>
      </w:r>
      <w:r>
        <w:t xml:space="preserve">The Treasurer’s Report was provided to the board. </w:t>
      </w:r>
      <w:r w:rsidR="00AB435A">
        <w:rPr>
          <w:b/>
          <w:bCs/>
        </w:rPr>
        <w:t>S Narva</w:t>
      </w:r>
      <w:r>
        <w:rPr>
          <w:b/>
          <w:bCs/>
        </w:rPr>
        <w:t xml:space="preserve"> made a motion to approve the Treasurer’s Report as presented, 2</w:t>
      </w:r>
      <w:r w:rsidRPr="00D32E91">
        <w:rPr>
          <w:b/>
          <w:bCs/>
          <w:vertAlign w:val="superscript"/>
        </w:rPr>
        <w:t>nd</w:t>
      </w:r>
      <w:r>
        <w:rPr>
          <w:b/>
          <w:bCs/>
        </w:rPr>
        <w:t xml:space="preserve"> </w:t>
      </w:r>
      <w:r w:rsidR="00AB435A">
        <w:rPr>
          <w:b/>
          <w:bCs/>
        </w:rPr>
        <w:t>J Beaman</w:t>
      </w:r>
      <w:r>
        <w:rPr>
          <w:b/>
          <w:bCs/>
        </w:rPr>
        <w:t xml:space="preserve">, </w:t>
      </w:r>
      <w:r w:rsidR="00AB435A">
        <w:rPr>
          <w:b/>
          <w:bCs/>
        </w:rPr>
        <w:t>6</w:t>
      </w:r>
      <w:r>
        <w:rPr>
          <w:b/>
          <w:bCs/>
        </w:rPr>
        <w:t xml:space="preserve"> yes votes, motion carried.</w:t>
      </w:r>
    </w:p>
    <w:p w14:paraId="48A74611" w14:textId="02462528" w:rsidR="000950AF" w:rsidRDefault="000950AF" w:rsidP="00D32E91">
      <w:pPr>
        <w:rPr>
          <w:b/>
          <w:bCs/>
        </w:rPr>
      </w:pPr>
      <w:r>
        <w:rPr>
          <w:b/>
          <w:bCs/>
        </w:rPr>
        <w:t xml:space="preserve">Approval of Bills to Pay: </w:t>
      </w:r>
      <w:r w:rsidR="00E6102D">
        <w:rPr>
          <w:b/>
          <w:bCs/>
        </w:rPr>
        <w:t>General Fund $</w:t>
      </w:r>
      <w:r w:rsidR="00AB435A">
        <w:rPr>
          <w:b/>
          <w:bCs/>
        </w:rPr>
        <w:t>10,183.86</w:t>
      </w:r>
      <w:r w:rsidR="00E6102D">
        <w:rPr>
          <w:b/>
          <w:bCs/>
        </w:rPr>
        <w:t>; Water $</w:t>
      </w:r>
      <w:r w:rsidR="00AB435A">
        <w:rPr>
          <w:b/>
          <w:bCs/>
        </w:rPr>
        <w:t>844.70</w:t>
      </w:r>
      <w:r w:rsidR="00E6102D">
        <w:rPr>
          <w:b/>
          <w:bCs/>
        </w:rPr>
        <w:t>; &amp; Sewer $</w:t>
      </w:r>
      <w:r w:rsidR="00AB435A">
        <w:rPr>
          <w:b/>
          <w:bCs/>
        </w:rPr>
        <w:t>4,313.50</w:t>
      </w:r>
      <w:r w:rsidR="00E6102D">
        <w:rPr>
          <w:b/>
          <w:bCs/>
        </w:rPr>
        <w:t>. J Beaman made a motion to approve all unpaid bills and all other bills received with a due date before the next scheduled board meeting, 2</w:t>
      </w:r>
      <w:r w:rsidR="00E6102D" w:rsidRPr="00E6102D">
        <w:rPr>
          <w:b/>
          <w:bCs/>
          <w:vertAlign w:val="superscript"/>
        </w:rPr>
        <w:t>nd</w:t>
      </w:r>
      <w:r w:rsidR="00E6102D">
        <w:rPr>
          <w:b/>
          <w:bCs/>
        </w:rPr>
        <w:t xml:space="preserve"> </w:t>
      </w:r>
      <w:r w:rsidR="00E04FD0">
        <w:rPr>
          <w:b/>
          <w:bCs/>
        </w:rPr>
        <w:t>S Roseth</w:t>
      </w:r>
      <w:r w:rsidR="00E6102D">
        <w:rPr>
          <w:b/>
          <w:bCs/>
        </w:rPr>
        <w:t xml:space="preserve">, </w:t>
      </w:r>
      <w:r w:rsidR="00E04FD0">
        <w:rPr>
          <w:b/>
          <w:bCs/>
        </w:rPr>
        <w:t>6</w:t>
      </w:r>
      <w:r w:rsidR="00E6102D">
        <w:rPr>
          <w:b/>
          <w:bCs/>
        </w:rPr>
        <w:t xml:space="preserve"> yes votes, motion carried.</w:t>
      </w:r>
    </w:p>
    <w:p w14:paraId="20B0B699" w14:textId="5D289CE3" w:rsidR="00E6102D" w:rsidRDefault="00E6102D" w:rsidP="00D32E91">
      <w:pPr>
        <w:rPr>
          <w:b/>
          <w:bCs/>
        </w:rPr>
      </w:pPr>
      <w:r>
        <w:rPr>
          <w:b/>
          <w:bCs/>
        </w:rPr>
        <w:t>Unfinished Business:</w:t>
      </w:r>
    </w:p>
    <w:p w14:paraId="76FB2C60" w14:textId="40168891" w:rsidR="00040B1D" w:rsidRPr="00701F42" w:rsidRDefault="00701F42" w:rsidP="00D32E91">
      <w:r>
        <w:rPr>
          <w:u w:val="single"/>
        </w:rPr>
        <w:t xml:space="preserve">Jackson County UW Extension Committee </w:t>
      </w:r>
      <w:r w:rsidRPr="00701F42">
        <w:rPr>
          <w:u w:val="single"/>
        </w:rPr>
        <w:t>Update – “Revitalization of Small Rural Communities</w:t>
      </w:r>
      <w:r>
        <w:rPr>
          <w:u w:val="single"/>
        </w:rPr>
        <w:t xml:space="preserve"> Project</w:t>
      </w:r>
      <w:r w:rsidRPr="00701F42">
        <w:rPr>
          <w:u w:val="single"/>
        </w:rPr>
        <w:t>”</w:t>
      </w:r>
      <w:r>
        <w:t xml:space="preserve"> – T Weisman reported that she met with Gavin Luter &amp; Max Hart via Zoom. Jamie from the Village of Melrose was also in attendance.  Mr</w:t>
      </w:r>
      <w:r w:rsidR="00756F8C">
        <w:t>.</w:t>
      </w:r>
      <w:r>
        <w:t xml:space="preserve"> Luther asked the following: What is our vision of what would be good or most helpful for Taylor? What do we want to hold in our hands after completion? </w:t>
      </w:r>
      <w:r w:rsidR="00E310AD">
        <w:t>Mr. Luther provided a list of examples of what they could do for the Village</w:t>
      </w:r>
      <w:r w:rsidR="00A349A6">
        <w:t xml:space="preserve"> which were shared with the board.  Mr. Luther</w:t>
      </w:r>
      <w:r w:rsidR="00E310AD">
        <w:t xml:space="preserve"> asked that we articulate our top priorities for the village.  We will meet again at the end of the month.  T Weisman asked the board what would </w:t>
      </w:r>
      <w:r w:rsidR="00AB643B">
        <w:t>they</w:t>
      </w:r>
      <w:r w:rsidR="00E310AD">
        <w:t xml:space="preserve"> like to have as our top priority?  J Beaman liked the idea of surveying our residents on what their visions for Taylor are and J White suggested to assist Taylor with economic development.  T Weisman asked board members</w:t>
      </w:r>
      <w:r w:rsidR="0077022C">
        <w:t xml:space="preserve"> to</w:t>
      </w:r>
      <w:r w:rsidR="00E310AD">
        <w:t xml:space="preserve"> think about it and send any other ideas that they have.</w:t>
      </w:r>
      <w:r>
        <w:t xml:space="preserve">  </w:t>
      </w:r>
    </w:p>
    <w:p w14:paraId="74A01E51" w14:textId="035EB622" w:rsidR="00E6102D" w:rsidRDefault="00701F42" w:rsidP="00D32E91">
      <w:r>
        <w:rPr>
          <w:u w:val="single"/>
        </w:rPr>
        <w:t>S</w:t>
      </w:r>
      <w:r w:rsidR="00E310AD">
        <w:rPr>
          <w:u w:val="single"/>
        </w:rPr>
        <w:t>EH</w:t>
      </w:r>
      <w:r>
        <w:rPr>
          <w:u w:val="single"/>
        </w:rPr>
        <w:t xml:space="preserve"> Contract Update</w:t>
      </w:r>
      <w:r w:rsidR="00E6102D">
        <w:rPr>
          <w:u w:val="single"/>
        </w:rPr>
        <w:t xml:space="preserve"> </w:t>
      </w:r>
      <w:r w:rsidR="00E6102D">
        <w:t xml:space="preserve">– </w:t>
      </w:r>
      <w:r w:rsidR="00E310AD">
        <w:t>J Kniseley reported that we had a meeting with SEH and we have a new project manager, David Walter</w:t>
      </w:r>
      <w:r w:rsidR="00EF2449">
        <w:t xml:space="preserve">. </w:t>
      </w:r>
      <w:r w:rsidR="008071C2">
        <w:t>He</w:t>
      </w:r>
      <w:r w:rsidR="00EF2449">
        <w:t xml:space="preserve"> s</w:t>
      </w:r>
      <w:r w:rsidR="00E310AD">
        <w:t xml:space="preserve">howed </w:t>
      </w:r>
      <w:r w:rsidR="008071C2">
        <w:t>Mr. Walter</w:t>
      </w:r>
      <w:r w:rsidR="00E310AD">
        <w:t xml:space="preserve"> where the project would take place on </w:t>
      </w:r>
      <w:r w:rsidR="004A098A">
        <w:t>Bridge St &amp; Main St.  The Letter of Condition from USDA was updated to reflect the correct project description, so SEH is ready to move forward with preparing the contract and would be ready for signature at our April board meeting.</w:t>
      </w:r>
      <w:r w:rsidR="001261EC">
        <w:t xml:space="preserve"> Brea Grace indicated that SEH would be able to assist with any other grants needed.</w:t>
      </w:r>
    </w:p>
    <w:p w14:paraId="11846D72" w14:textId="0572852F" w:rsidR="001261EC" w:rsidRDefault="004A098A" w:rsidP="00D32E91">
      <w:r>
        <w:t>T Weisman met with Brea Grace regarding our TID #4. T Weisman was looking for clarification on how the tax increments worked.  TID #4 expenditures ended on June 23, 2021 with a termination date of June 2026.  The village requested a standard 4-year extension which extended the termination date to June 2030.  The requested extension was approved by the WI Dept of Revenue</w:t>
      </w:r>
      <w:r w:rsidR="00E45B6E">
        <w:t xml:space="preserve">, allowing for </w:t>
      </w:r>
      <w:r w:rsidR="001261EC">
        <w:t xml:space="preserve">an </w:t>
      </w:r>
      <w:r w:rsidR="00E45B6E">
        <w:t xml:space="preserve">additional 4 years to recapture </w:t>
      </w:r>
      <w:r w:rsidR="001261EC">
        <w:t>revenue already expended.</w:t>
      </w:r>
      <w:r w:rsidR="00147281">
        <w:t xml:space="preserve"> Currently TID #4 owes the General Fund $176,400</w:t>
      </w:r>
      <w:r w:rsidR="0077022C">
        <w:t>. Estimating an annual payment amount of</w:t>
      </w:r>
      <w:r w:rsidR="00147281">
        <w:t xml:space="preserve"> $12,000</w:t>
      </w:r>
      <w:r w:rsidR="0077022C">
        <w:t>, there will be a remaining balance of</w:t>
      </w:r>
      <w:r w:rsidR="00147281">
        <w:t xml:space="preserve"> approximately $68,000 that will be uncollected and written off. </w:t>
      </w:r>
      <w:r>
        <w:t xml:space="preserve"> </w:t>
      </w:r>
      <w:r w:rsidR="00E45B6E">
        <w:t>T Weisman reported that at the end of the expenditure</w:t>
      </w:r>
      <w:r w:rsidR="00CB6542">
        <w:t xml:space="preserve"> in June 2021</w:t>
      </w:r>
      <w:r w:rsidR="00E45B6E">
        <w:t xml:space="preserve"> an audit should have been conducted by June 2022, however this audit was not completed.  T Weisman has reached out to Baumann &amp; Associates to obtain the cost for this audit.  The next audit required is 12 months after termination date </w:t>
      </w:r>
      <w:r w:rsidR="00CB6542">
        <w:t>of</w:t>
      </w:r>
      <w:r w:rsidR="00E45B6E">
        <w:t xml:space="preserve"> June 2030.</w:t>
      </w:r>
      <w:r w:rsidR="00AB643B">
        <w:t xml:space="preserve">  Funds in the TID #4 checking account can </w:t>
      </w:r>
      <w:r w:rsidR="00147281">
        <w:t xml:space="preserve">be used to </w:t>
      </w:r>
      <w:r w:rsidR="00AB643B">
        <w:t>pay for these audits</w:t>
      </w:r>
      <w:r w:rsidR="00147281">
        <w:t>, which will increase the write-off amount.</w:t>
      </w:r>
    </w:p>
    <w:p w14:paraId="20676005" w14:textId="47CA2157" w:rsidR="001261EC" w:rsidRDefault="001261EC" w:rsidP="001261EC">
      <w:r>
        <w:rPr>
          <w:u w:val="single"/>
        </w:rPr>
        <w:t>Black River Falls EMS Fees</w:t>
      </w:r>
      <w:r>
        <w:t xml:space="preserve"> – We are currently waiting on the informational sessions to be scheduled, so additional questions can be asked.  T Weisman asked if there was another EMS service we could use or is it determined by location?  </w:t>
      </w:r>
      <w:r w:rsidR="00EF2449">
        <w:t>After discussion, we are going to wait and see what we learn at the informational sessions to be scheduled.</w:t>
      </w:r>
    </w:p>
    <w:p w14:paraId="01585616" w14:textId="6BCF5D8F" w:rsidR="004A098A" w:rsidRDefault="00EF2449" w:rsidP="00D32E91">
      <w:r>
        <w:rPr>
          <w:u w:val="single"/>
        </w:rPr>
        <w:lastRenderedPageBreak/>
        <w:t>AWSC Snowmobile Friendly Community Status</w:t>
      </w:r>
      <w:r>
        <w:t xml:space="preserve"> – J Kniseley reported that our application submitted to be considered a Snowmobile Friendly Community</w:t>
      </w:r>
      <w:r w:rsidR="00425FF1">
        <w:t xml:space="preserve"> was denied.</w:t>
      </w:r>
      <w:r>
        <w:t xml:space="preserve">  However, he was encouraged to try again next year.</w:t>
      </w:r>
    </w:p>
    <w:p w14:paraId="38039FE1" w14:textId="2B665FD5" w:rsidR="00E6102D" w:rsidRDefault="00E6102D" w:rsidP="00D32E91">
      <w:pPr>
        <w:rPr>
          <w:b/>
          <w:bCs/>
        </w:rPr>
      </w:pPr>
      <w:r>
        <w:rPr>
          <w:b/>
          <w:bCs/>
        </w:rPr>
        <w:t>New Business:</w:t>
      </w:r>
    </w:p>
    <w:p w14:paraId="2465697C" w14:textId="0D5B6A58" w:rsidR="00552239" w:rsidRDefault="00043035" w:rsidP="00D32E91">
      <w:r>
        <w:rPr>
          <w:u w:val="single"/>
        </w:rPr>
        <w:t>Agricultural Roads Improvement Program (ARIP)</w:t>
      </w:r>
      <w:r w:rsidR="00EE17FC">
        <w:t xml:space="preserve"> </w:t>
      </w:r>
      <w:r w:rsidR="00552239">
        <w:t>–</w:t>
      </w:r>
      <w:r w:rsidR="00EE17FC">
        <w:t xml:space="preserve"> </w:t>
      </w:r>
      <w:r>
        <w:t>J Kniseley &amp; T Weisman listened to a webinar regarding ARIP.  We originally thought that it was 90% funded, however it is “up to” 90%.  The requirement is that the road currently needs to have weight restrictions and at the end of the project we need to be free of weight restrictions for 10 years.  We would need to obtain “sponsors” from the local farmers, etc. that would benefit from this project.   J Kniseley indicated unless all surrounding townships would take part in the program, it does not help the village.  J Kniseley talked with members of the Town of Springfield and they indicated that the</w:t>
      </w:r>
      <w:r w:rsidR="00147281">
        <w:t>y also felt that the</w:t>
      </w:r>
      <w:r>
        <w:t xml:space="preserve"> program was not as good as it sounded. We will not be pursuing funding through ARIP.</w:t>
      </w:r>
    </w:p>
    <w:p w14:paraId="5E53ACA9" w14:textId="362B6495" w:rsidR="00552239" w:rsidRDefault="00E30805" w:rsidP="00D32E91">
      <w:r>
        <w:rPr>
          <w:u w:val="single"/>
        </w:rPr>
        <w:t>A</w:t>
      </w:r>
      <w:r w:rsidR="00043035">
        <w:rPr>
          <w:u w:val="single"/>
        </w:rPr>
        <w:t>merican Transmission Corp (ATC) Update</w:t>
      </w:r>
      <w:r>
        <w:t xml:space="preserve"> – J Kniseley </w:t>
      </w:r>
      <w:r w:rsidR="00043035">
        <w:t>reported that ATC has submitted an application to construct new high line</w:t>
      </w:r>
      <w:r w:rsidR="00204A0F">
        <w:t>s</w:t>
      </w:r>
      <w:r w:rsidR="00043035">
        <w:t xml:space="preserve"> from Portage to Blair.  I met with a representative from ATC </w:t>
      </w:r>
      <w:r w:rsidR="00204A0F">
        <w:t>&amp; he</w:t>
      </w:r>
      <w:r w:rsidR="00043035">
        <w:t xml:space="preserve"> indicated that construction would probably not begin until 2026</w:t>
      </w:r>
      <w:r w:rsidR="00204A0F">
        <w:t xml:space="preserve"> and would not be on-line until 2030.  The high lines would be the same as installed in the Town of Springfield a few years ago.  J Kniseley indicated that ATC did not mention a subsidy payment.</w:t>
      </w:r>
    </w:p>
    <w:p w14:paraId="62033B63" w14:textId="7FC40593" w:rsidR="002B1610" w:rsidRDefault="00843176" w:rsidP="00D32E91">
      <w:r w:rsidRPr="00A37DB7">
        <w:rPr>
          <w:u w:val="single"/>
        </w:rPr>
        <w:t>Yard/Vehicle and Canvas Accessory Structures Ordinance Violations</w:t>
      </w:r>
      <w:r>
        <w:t xml:space="preserve"> – J Kniseley indicated that the Ordinance Committee; S Narva, B Hulett &amp; himself need to take a drive around to see who is in violation of Ordinance</w:t>
      </w:r>
      <w:r w:rsidR="00A37DB7">
        <w:t>s in Chapter</w:t>
      </w:r>
      <w:r w:rsidR="00147281">
        <w:t>s</w:t>
      </w:r>
      <w:r w:rsidR="00A37DB7">
        <w:t xml:space="preserve"> 10 &amp; 15.  J Kniseley mentioned that last week a non-resident of Taylor commented on how bad most of the properties on 3</w:t>
      </w:r>
      <w:r w:rsidR="00A37DB7" w:rsidRPr="00A37DB7">
        <w:rPr>
          <w:vertAlign w:val="superscript"/>
        </w:rPr>
        <w:t>rd</w:t>
      </w:r>
      <w:r w:rsidR="00A37DB7">
        <w:t xml:space="preserve"> Street looked.  As board members, we should not feel good about this comment.  T Weisman mentioned that we changed the Accessory Structure ordinance regarding canvas structures and no</w:t>
      </w:r>
      <w:r w:rsidR="002B1610">
        <w:t xml:space="preserve"> action has been taken.  After discussion, </w:t>
      </w:r>
      <w:r w:rsidR="00617C10">
        <w:t>the drive around will be completed next week and letters will be sent to violators indicating that citations would not be issued until after Clean-Up Days.</w:t>
      </w:r>
    </w:p>
    <w:p w14:paraId="47BAAC14" w14:textId="3DD6CF42" w:rsidR="00843176" w:rsidRDefault="002B1610" w:rsidP="00D32E91">
      <w:r w:rsidRPr="00FD347E">
        <w:rPr>
          <w:u w:val="single"/>
        </w:rPr>
        <w:t>Lake Henry Restoration Project</w:t>
      </w:r>
      <w:r>
        <w:t xml:space="preserve"> – A letter was received from The Friends of Lake Henry Inc asking for a donation to reach their goal.  After discussion, it was determined that we are going</w:t>
      </w:r>
      <w:r w:rsidR="00AB643B">
        <w:t xml:space="preserve"> to revisit</w:t>
      </w:r>
      <w:r w:rsidR="00CB6542">
        <w:t xml:space="preserve"> this</w:t>
      </w:r>
      <w:r w:rsidR="00AB643B">
        <w:t xml:space="preserve"> </w:t>
      </w:r>
      <w:r w:rsidR="0077022C">
        <w:t>later</w:t>
      </w:r>
      <w:r w:rsidR="00147281">
        <w:t>.</w:t>
      </w:r>
      <w:r w:rsidR="00843176">
        <w:t xml:space="preserve"> </w:t>
      </w:r>
    </w:p>
    <w:p w14:paraId="06E5A931" w14:textId="0E0F0AC9" w:rsidR="00E30805" w:rsidRDefault="00E30805" w:rsidP="00D32E91">
      <w:pPr>
        <w:rPr>
          <w:b/>
          <w:bCs/>
        </w:rPr>
      </w:pPr>
      <w:r>
        <w:rPr>
          <w:u w:val="single"/>
        </w:rPr>
        <w:t xml:space="preserve">Operator’s License </w:t>
      </w:r>
      <w:r w:rsidR="00204A0F">
        <w:rPr>
          <w:u w:val="single"/>
        </w:rPr>
        <w:t>Joseph Massman – Taylor Tap LLC</w:t>
      </w:r>
      <w:r>
        <w:t xml:space="preserve"> – Background check raised no issues. </w:t>
      </w:r>
      <w:r>
        <w:rPr>
          <w:b/>
          <w:bCs/>
        </w:rPr>
        <w:t xml:space="preserve">Motion to approve an Operator’s License for </w:t>
      </w:r>
      <w:r w:rsidR="00204A0F">
        <w:rPr>
          <w:b/>
          <w:bCs/>
        </w:rPr>
        <w:t>Joseph Massman</w:t>
      </w:r>
      <w:r>
        <w:rPr>
          <w:b/>
          <w:bCs/>
        </w:rPr>
        <w:t xml:space="preserve"> by C Rose, 2</w:t>
      </w:r>
      <w:r w:rsidRPr="00E30805">
        <w:rPr>
          <w:b/>
          <w:bCs/>
          <w:vertAlign w:val="superscript"/>
        </w:rPr>
        <w:t>nd</w:t>
      </w:r>
      <w:r>
        <w:rPr>
          <w:b/>
          <w:bCs/>
        </w:rPr>
        <w:t xml:space="preserve"> S Narva, </w:t>
      </w:r>
      <w:r w:rsidR="00843176">
        <w:rPr>
          <w:b/>
          <w:bCs/>
        </w:rPr>
        <w:t xml:space="preserve">6 </w:t>
      </w:r>
      <w:r>
        <w:rPr>
          <w:b/>
          <w:bCs/>
        </w:rPr>
        <w:t>yes votes, motion carried.</w:t>
      </w:r>
    </w:p>
    <w:p w14:paraId="461B093C" w14:textId="2AB40D23" w:rsidR="00E30805" w:rsidRDefault="00E30805" w:rsidP="00D32E91">
      <w:pPr>
        <w:rPr>
          <w:b/>
          <w:bCs/>
        </w:rPr>
      </w:pPr>
      <w:r>
        <w:rPr>
          <w:b/>
          <w:bCs/>
        </w:rPr>
        <w:t xml:space="preserve">J </w:t>
      </w:r>
      <w:r w:rsidR="00843176">
        <w:rPr>
          <w:b/>
          <w:bCs/>
        </w:rPr>
        <w:t>White</w:t>
      </w:r>
      <w:r>
        <w:rPr>
          <w:b/>
          <w:bCs/>
        </w:rPr>
        <w:t xml:space="preserve"> made a motion to adjourn at </w:t>
      </w:r>
      <w:r w:rsidR="00843176">
        <w:rPr>
          <w:b/>
          <w:bCs/>
        </w:rPr>
        <w:t>7:02</w:t>
      </w:r>
      <w:r>
        <w:rPr>
          <w:b/>
          <w:bCs/>
        </w:rPr>
        <w:t>pm, 2</w:t>
      </w:r>
      <w:r w:rsidRPr="00E30805">
        <w:rPr>
          <w:b/>
          <w:bCs/>
          <w:vertAlign w:val="superscript"/>
        </w:rPr>
        <w:t>nd</w:t>
      </w:r>
      <w:r>
        <w:rPr>
          <w:b/>
          <w:bCs/>
        </w:rPr>
        <w:t xml:space="preserve"> </w:t>
      </w:r>
      <w:r w:rsidR="00843176">
        <w:rPr>
          <w:b/>
          <w:bCs/>
        </w:rPr>
        <w:t>B Hulett</w:t>
      </w:r>
      <w:r>
        <w:rPr>
          <w:b/>
          <w:bCs/>
        </w:rPr>
        <w:t xml:space="preserve">, </w:t>
      </w:r>
      <w:r w:rsidR="00843176">
        <w:rPr>
          <w:b/>
          <w:bCs/>
        </w:rPr>
        <w:t>6</w:t>
      </w:r>
      <w:r>
        <w:rPr>
          <w:b/>
          <w:bCs/>
        </w:rPr>
        <w:t xml:space="preserve"> yes votes, motion carried.</w:t>
      </w:r>
    </w:p>
    <w:p w14:paraId="4AD6011E" w14:textId="53475C27" w:rsidR="00E30805" w:rsidRDefault="00E30805" w:rsidP="00271D90">
      <w:pPr>
        <w:spacing w:after="0"/>
      </w:pPr>
      <w:r>
        <w:t>Respectfully Submitted,</w:t>
      </w:r>
    </w:p>
    <w:p w14:paraId="51F80FB5" w14:textId="0E89B5A9" w:rsidR="00271D90" w:rsidRDefault="00E04FD0" w:rsidP="00271D90">
      <w:pPr>
        <w:spacing w:after="0"/>
      </w:pPr>
      <w:r>
        <w:t>Tammy Weisman</w:t>
      </w:r>
    </w:p>
    <w:p w14:paraId="0533A027" w14:textId="52F868BE" w:rsidR="00271D90" w:rsidRDefault="00E04FD0" w:rsidP="00271D90">
      <w:pPr>
        <w:spacing w:after="0"/>
      </w:pPr>
      <w:r>
        <w:t>Clerk/Treasurer</w:t>
      </w:r>
    </w:p>
    <w:p w14:paraId="44AA3B93" w14:textId="41BAF772" w:rsidR="00271D90" w:rsidRPr="00E30805" w:rsidRDefault="00E04FD0" w:rsidP="00271D90">
      <w:pPr>
        <w:spacing w:after="0"/>
      </w:pPr>
      <w:r>
        <w:t>March 13</w:t>
      </w:r>
      <w:r w:rsidR="00271D90">
        <w:t>, 2024</w:t>
      </w:r>
    </w:p>
    <w:p w14:paraId="4E576F0B" w14:textId="77777777" w:rsidR="00040B1D" w:rsidRDefault="00040B1D" w:rsidP="00D32E91">
      <w:pPr>
        <w:rPr>
          <w:b/>
          <w:bCs/>
        </w:rPr>
      </w:pPr>
    </w:p>
    <w:p w14:paraId="263A539D" w14:textId="77777777" w:rsidR="00E6102D" w:rsidRPr="00E6102D" w:rsidRDefault="00E6102D" w:rsidP="00D32E91"/>
    <w:p w14:paraId="2250B22B" w14:textId="77777777" w:rsidR="00110F90" w:rsidRPr="00AB770F" w:rsidRDefault="00110F90" w:rsidP="00D60184">
      <w:pPr>
        <w:rPr>
          <w:b/>
          <w:bCs/>
          <w:u w:val="single"/>
        </w:rPr>
      </w:pPr>
    </w:p>
    <w:p w14:paraId="0A1494AE" w14:textId="2832954D" w:rsidR="00D60184" w:rsidRPr="00D60184" w:rsidRDefault="00D60184" w:rsidP="00D60184">
      <w:pPr>
        <w:spacing w:after="0" w:line="240" w:lineRule="auto"/>
        <w:jc w:val="center"/>
        <w:rPr>
          <w:b/>
          <w:bCs/>
        </w:rPr>
      </w:pPr>
    </w:p>
    <w:sectPr w:rsidR="00D60184" w:rsidRPr="00D60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B13358"/>
    <w:multiLevelType w:val="hybridMultilevel"/>
    <w:tmpl w:val="F216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00DED"/>
    <w:multiLevelType w:val="hybridMultilevel"/>
    <w:tmpl w:val="E588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22016"/>
    <w:multiLevelType w:val="hybridMultilevel"/>
    <w:tmpl w:val="6362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7458369">
    <w:abstractNumId w:val="2"/>
  </w:num>
  <w:num w:numId="2" w16cid:durableId="1935631488">
    <w:abstractNumId w:val="1"/>
  </w:num>
  <w:num w:numId="3" w16cid:durableId="327829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84"/>
    <w:rsid w:val="00033FFA"/>
    <w:rsid w:val="00040B1D"/>
    <w:rsid w:val="00043035"/>
    <w:rsid w:val="00056CE8"/>
    <w:rsid w:val="000950AF"/>
    <w:rsid w:val="000F7747"/>
    <w:rsid w:val="00110F90"/>
    <w:rsid w:val="001261EC"/>
    <w:rsid w:val="00147281"/>
    <w:rsid w:val="001C2F60"/>
    <w:rsid w:val="00204A0F"/>
    <w:rsid w:val="00271D90"/>
    <w:rsid w:val="002B1610"/>
    <w:rsid w:val="002B4A39"/>
    <w:rsid w:val="002C571A"/>
    <w:rsid w:val="00425FF1"/>
    <w:rsid w:val="004A098A"/>
    <w:rsid w:val="00552239"/>
    <w:rsid w:val="00577A0B"/>
    <w:rsid w:val="00617C10"/>
    <w:rsid w:val="00701F42"/>
    <w:rsid w:val="00756F8C"/>
    <w:rsid w:val="0077022C"/>
    <w:rsid w:val="007770B6"/>
    <w:rsid w:val="007D5580"/>
    <w:rsid w:val="00805061"/>
    <w:rsid w:val="008071C2"/>
    <w:rsid w:val="00843176"/>
    <w:rsid w:val="008E74F1"/>
    <w:rsid w:val="009C6790"/>
    <w:rsid w:val="009E028B"/>
    <w:rsid w:val="00A349A6"/>
    <w:rsid w:val="00A37DB7"/>
    <w:rsid w:val="00AB435A"/>
    <w:rsid w:val="00AB643B"/>
    <w:rsid w:val="00AB770F"/>
    <w:rsid w:val="00AC2232"/>
    <w:rsid w:val="00B07717"/>
    <w:rsid w:val="00B65CC3"/>
    <w:rsid w:val="00C15033"/>
    <w:rsid w:val="00C536C5"/>
    <w:rsid w:val="00CB06EA"/>
    <w:rsid w:val="00CB6542"/>
    <w:rsid w:val="00CE79B4"/>
    <w:rsid w:val="00D028D5"/>
    <w:rsid w:val="00D17813"/>
    <w:rsid w:val="00D32E91"/>
    <w:rsid w:val="00D60184"/>
    <w:rsid w:val="00DC1CA3"/>
    <w:rsid w:val="00E04FD0"/>
    <w:rsid w:val="00E30805"/>
    <w:rsid w:val="00E310AD"/>
    <w:rsid w:val="00E45B6E"/>
    <w:rsid w:val="00E6102D"/>
    <w:rsid w:val="00E776D7"/>
    <w:rsid w:val="00EE17FC"/>
    <w:rsid w:val="00EF2449"/>
    <w:rsid w:val="00F90181"/>
    <w:rsid w:val="00FD347E"/>
    <w:rsid w:val="00FF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C304"/>
  <w15:chartTrackingRefBased/>
  <w15:docId w15:val="{FBA01718-4E55-4511-B7AD-8B69D80B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4</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deputyclerk@triwest.net</dc:creator>
  <cp:keywords/>
  <dc:description/>
  <cp:lastModifiedBy>Wendy Bue</cp:lastModifiedBy>
  <cp:revision>14</cp:revision>
  <dcterms:created xsi:type="dcterms:W3CDTF">2024-03-12T17:51:00Z</dcterms:created>
  <dcterms:modified xsi:type="dcterms:W3CDTF">2024-04-10T19:03:00Z</dcterms:modified>
</cp:coreProperties>
</file>